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5DFF" w14:textId="5F97F70D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31637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bookmarkStart w:id="0" w:name="_Hlk168256154"/>
      <w:r w:rsidR="00987AF7" w:rsidRPr="00E17D55">
        <w:rPr>
          <w:rFonts w:asciiTheme="minorHAnsi" w:hAnsiTheme="minorHAnsi" w:cstheme="minorHAnsi"/>
          <w:b/>
        </w:rPr>
        <w:t>3/INNO /UH/20</w:t>
      </w:r>
      <w:bookmarkEnd w:id="0"/>
      <w:r w:rsidR="00987AF7" w:rsidRPr="00E17D55">
        <w:rPr>
          <w:rFonts w:asciiTheme="minorHAnsi" w:hAnsiTheme="minorHAnsi" w:cstheme="minorHAnsi"/>
          <w:b/>
        </w:rPr>
        <w:t>25/MVP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1B6E1ECB" w:rsidR="00B86DC5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258FDF16" w14:textId="77777777" w:rsidR="000E12C6" w:rsidRPr="009851A9" w:rsidRDefault="000E12C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29E103FB" w:rsidR="00B86DC5" w:rsidRDefault="0073163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 ZREALIZOWANYCH USŁUG</w:t>
      </w:r>
      <w:r w:rsidR="00964FA6">
        <w:rPr>
          <w:rStyle w:val="Odwoanieprzypisudolnego"/>
          <w:rFonts w:asciiTheme="minorHAnsi" w:hAnsiTheme="minorHAnsi" w:cstheme="minorHAnsi"/>
          <w:b/>
        </w:rPr>
        <w:footnoteReference w:id="1"/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964FA6">
        <w:trPr>
          <w:trHeight w:val="567"/>
        </w:trPr>
        <w:tc>
          <w:tcPr>
            <w:tcW w:w="2943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vAlign w:val="center"/>
          </w:tcPr>
          <w:p w14:paraId="5F6E767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Nazwa Oferenta</w:t>
            </w:r>
          </w:p>
          <w:p w14:paraId="2BC4AF32" w14:textId="77777777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964FA6">
        <w:trPr>
          <w:trHeight w:val="567"/>
        </w:trPr>
        <w:tc>
          <w:tcPr>
            <w:tcW w:w="2943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vAlign w:val="center"/>
          </w:tcPr>
          <w:p w14:paraId="24B62D25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964FA6">
        <w:trPr>
          <w:trHeight w:val="567"/>
        </w:trPr>
        <w:tc>
          <w:tcPr>
            <w:tcW w:w="2943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vAlign w:val="center"/>
          </w:tcPr>
          <w:p w14:paraId="6FE12E2D" w14:textId="28D383CE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2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964FA6">
        <w:trPr>
          <w:trHeight w:val="567"/>
        </w:trPr>
        <w:tc>
          <w:tcPr>
            <w:tcW w:w="2943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964FA6">
        <w:trPr>
          <w:trHeight w:val="567"/>
        </w:trPr>
        <w:tc>
          <w:tcPr>
            <w:tcW w:w="2943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9045ED8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38AE82F" w14:textId="77777777" w:rsidR="000E12C6" w:rsidRDefault="000E12C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27819F" w14:textId="77777777" w:rsidR="00E510BB" w:rsidRDefault="00E510BB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E510BB" w:rsidRPr="00E510BB" w14:paraId="7FC062DE" w14:textId="77777777" w:rsidTr="00E510BB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14:paraId="2A32537E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510BB">
              <w:rPr>
                <w:rFonts w:asciiTheme="minorHAnsi" w:hAnsiTheme="minorHAnsi" w:cstheme="minorHAnsi"/>
                <w:color w:val="000000"/>
              </w:rPr>
              <w:t>Lp</w:t>
            </w:r>
            <w:proofErr w:type="spellEnd"/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  <w:hideMark/>
          </w:tcPr>
          <w:p w14:paraId="67B9D799" w14:textId="2AFF0AAF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964FA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</w:t>
            </w:r>
            <w:r w:rsidR="00964FA6">
              <w:t xml:space="preserve"> </w:t>
            </w:r>
            <w:proofErr w:type="spellStart"/>
            <w:r w:rsidR="00964FA6" w:rsidRPr="00964FA6">
              <w:rPr>
                <w:rFonts w:asciiTheme="minorHAnsi" w:hAnsiTheme="minorHAnsi" w:cstheme="minorHAnsi"/>
                <w:b/>
                <w:bCs/>
                <w:color w:val="000000"/>
              </w:rPr>
              <w:t>klikaln</w:t>
            </w:r>
            <w:r w:rsidR="00964FA6">
              <w:rPr>
                <w:rFonts w:asciiTheme="minorHAnsi" w:hAnsiTheme="minorHAnsi" w:cstheme="minorHAnsi"/>
                <w:b/>
                <w:bCs/>
                <w:color w:val="000000"/>
              </w:rPr>
              <w:t>e</w:t>
            </w:r>
            <w:proofErr w:type="spellEnd"/>
            <w:r w:rsidR="00964FA6" w:rsidRPr="00964FA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="00964FA6" w:rsidRPr="00964FA6">
              <w:rPr>
                <w:rFonts w:asciiTheme="minorHAnsi" w:hAnsiTheme="minorHAnsi" w:cstheme="minorHAnsi"/>
                <w:b/>
                <w:bCs/>
                <w:color w:val="000000"/>
              </w:rPr>
              <w:t>mockup</w:t>
            </w:r>
            <w:r w:rsidR="00964FA6">
              <w:rPr>
                <w:rFonts w:asciiTheme="minorHAnsi" w:hAnsiTheme="minorHAnsi" w:cstheme="minorHAnsi"/>
                <w:b/>
                <w:bCs/>
                <w:color w:val="000000"/>
              </w:rPr>
              <w:t>y</w:t>
            </w:r>
            <w:proofErr w:type="spellEnd"/>
            <w:r w:rsidR="00964FA6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  <w:hideMark/>
          </w:tcPr>
          <w:p w14:paraId="5F90E5B7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54C99537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6E42DC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2507D0A2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37DBA11B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E510BB" w:rsidRPr="00E510BB" w14:paraId="7A3C499A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29DEB97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F63CCF5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BAA952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DFE9239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510BB" w:rsidRPr="00E510BB" w14:paraId="1C48FDD6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5E0A249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5BEC8C6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3293051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E2F6BD8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510BB" w:rsidRPr="00E510BB" w14:paraId="7905B0F3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73EAF58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D98A13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92E335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C2315BC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510BB" w:rsidRPr="00E510BB" w14:paraId="1ABFF15B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A624A71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CECE1B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3C5C1B8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A57680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E8BE878" w14:textId="77777777" w:rsidR="00E510BB" w:rsidRPr="009851A9" w:rsidRDefault="00E510BB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A876FC4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964FA6" w:rsidRPr="00E510BB" w14:paraId="796753EF" w14:textId="77777777" w:rsidTr="00964FA6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14:paraId="4B390E48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510BB">
              <w:rPr>
                <w:rFonts w:asciiTheme="minorHAnsi" w:hAnsiTheme="minorHAnsi" w:cstheme="minorHAnsi"/>
                <w:color w:val="000000"/>
              </w:rPr>
              <w:lastRenderedPageBreak/>
              <w:t>Lp</w:t>
            </w:r>
            <w:proofErr w:type="spellEnd"/>
          </w:p>
        </w:tc>
        <w:tc>
          <w:tcPr>
            <w:tcW w:w="33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  <w:hideMark/>
          </w:tcPr>
          <w:p w14:paraId="66E5B31A" w14:textId="0FDB3F83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(</w:t>
            </w:r>
            <w:proofErr w:type="spellStart"/>
            <w:r w:rsidRPr="00964FA6">
              <w:rPr>
                <w:rFonts w:asciiTheme="minorHAnsi" w:hAnsiTheme="minorHAnsi" w:cstheme="minorHAnsi"/>
                <w:b/>
                <w:bCs/>
                <w:color w:val="000000"/>
              </w:rPr>
              <w:t>landingpage</w:t>
            </w:r>
            <w:proofErr w:type="spellEnd"/>
            <w:r w:rsidRPr="00964FA6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354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  <w:hideMark/>
          </w:tcPr>
          <w:p w14:paraId="1514C936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5977CB25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3B942ED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55495AE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7A325EA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964FA6" w:rsidRPr="00E510BB" w14:paraId="2777A097" w14:textId="77777777" w:rsidTr="00964FA6">
        <w:trPr>
          <w:trHeight w:val="538"/>
        </w:trPr>
        <w:tc>
          <w:tcPr>
            <w:tcW w:w="55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14:paraId="0C0BFB7A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42BB3057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223A5C37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33F05EF5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71A33BC2" w14:textId="77777777" w:rsidTr="00964FA6">
        <w:trPr>
          <w:trHeight w:val="538"/>
        </w:trPr>
        <w:tc>
          <w:tcPr>
            <w:tcW w:w="55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14:paraId="3358948D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6847BAF0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22DB8199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5A07A073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2CFFCE59" w14:textId="77777777" w:rsidTr="00964FA6">
        <w:trPr>
          <w:trHeight w:val="538"/>
        </w:trPr>
        <w:tc>
          <w:tcPr>
            <w:tcW w:w="55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14:paraId="1E387578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76FF36F6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37EC6850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036AA31A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30E54574" w14:textId="77777777" w:rsidTr="00964FA6">
        <w:trPr>
          <w:trHeight w:val="538"/>
        </w:trPr>
        <w:tc>
          <w:tcPr>
            <w:tcW w:w="55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14:paraId="6C9C051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387D5978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3BDE16F4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</w:tcPr>
          <w:p w14:paraId="5223579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3ADBD03" w14:textId="77777777" w:rsidR="00964FA6" w:rsidRPr="00964FA6" w:rsidRDefault="00964FA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</w:rPr>
      </w:pPr>
    </w:p>
    <w:p w14:paraId="5CA09C25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08E8059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964FA6" w:rsidRPr="00E510BB" w14:paraId="1D94FDBF" w14:textId="77777777" w:rsidTr="00DF3D82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14:paraId="46B3F710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510BB">
              <w:rPr>
                <w:rFonts w:asciiTheme="minorHAnsi" w:hAnsiTheme="minorHAnsi" w:cstheme="minorHAnsi"/>
                <w:color w:val="000000"/>
              </w:rPr>
              <w:t>Lp</w:t>
            </w:r>
            <w:proofErr w:type="spellEnd"/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  <w:hideMark/>
          </w:tcPr>
          <w:p w14:paraId="0119E946" w14:textId="6428B23B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(animacja/video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</w:rPr>
              <w:t>explainer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2d</w:t>
            </w:r>
            <w:r w:rsidRPr="00964FA6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  <w:hideMark/>
          </w:tcPr>
          <w:p w14:paraId="5A16C858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3710AE5D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5FDF549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4AB7C0A5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06664C97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964FA6" w:rsidRPr="00E510BB" w14:paraId="2F03A7F3" w14:textId="77777777" w:rsidTr="00DF3D82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7D74766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DB0B0B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643698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354E26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31BE028D" w14:textId="77777777" w:rsidTr="00DF3D82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A4EEC32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0C81F9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71C7FE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0121BB6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7CF9DD9D" w14:textId="77777777" w:rsidTr="00DF3D82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174ACE5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419A694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18705A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9B1EC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64FA6" w:rsidRPr="00E510BB" w14:paraId="41099839" w14:textId="77777777" w:rsidTr="00DF3D82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8B7B7F7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192FCF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04BF110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C6BDCFD" w14:textId="77777777" w:rsidR="00964FA6" w:rsidRPr="00E510BB" w:rsidRDefault="00964FA6" w:rsidP="00DF3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D32E179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2A2BA261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2803D3F" w14:textId="77777777" w:rsidR="000E12C6" w:rsidRDefault="000E12C6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16D4593" w14:textId="6701289F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4043CBA4" w14:textId="77777777" w:rsidR="00964FA6" w:rsidRPr="00884C1D" w:rsidRDefault="00964FA6" w:rsidP="00884C1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4C1D">
        <w:rPr>
          <w:sz w:val="18"/>
          <w:szCs w:val="18"/>
        </w:rPr>
        <w:t xml:space="preserve">Oferenci posiadają doświadczenie w realizacji minimum 3 usług polegających na  wytworzeniu </w:t>
      </w:r>
      <w:proofErr w:type="spellStart"/>
      <w:r w:rsidRPr="00884C1D">
        <w:rPr>
          <w:sz w:val="18"/>
          <w:szCs w:val="18"/>
        </w:rPr>
        <w:t>klikalnych</w:t>
      </w:r>
      <w:proofErr w:type="spellEnd"/>
      <w:r w:rsidRPr="00884C1D">
        <w:rPr>
          <w:sz w:val="18"/>
          <w:szCs w:val="18"/>
        </w:rPr>
        <w:t xml:space="preserve"> </w:t>
      </w:r>
      <w:proofErr w:type="spellStart"/>
      <w:r w:rsidRPr="00884C1D">
        <w:rPr>
          <w:sz w:val="18"/>
          <w:szCs w:val="18"/>
        </w:rPr>
        <w:t>mockupów</w:t>
      </w:r>
      <w:proofErr w:type="spellEnd"/>
      <w:r w:rsidRPr="00884C1D">
        <w:rPr>
          <w:sz w:val="18"/>
          <w:szCs w:val="18"/>
        </w:rPr>
        <w:t xml:space="preserve"> z wykorzystaniem dowolnego z następujących narzędzi lub technologii: Bubble.io, Figma.com, Adobe XD, </w:t>
      </w:r>
      <w:proofErr w:type="spellStart"/>
      <w:r w:rsidRPr="00884C1D">
        <w:rPr>
          <w:sz w:val="18"/>
          <w:szCs w:val="18"/>
        </w:rPr>
        <w:t>UXPin</w:t>
      </w:r>
      <w:proofErr w:type="spellEnd"/>
      <w:r w:rsidRPr="00884C1D">
        <w:rPr>
          <w:sz w:val="18"/>
          <w:szCs w:val="18"/>
        </w:rPr>
        <w:t xml:space="preserve">, </w:t>
      </w:r>
      <w:proofErr w:type="spellStart"/>
      <w:r w:rsidRPr="00884C1D">
        <w:rPr>
          <w:sz w:val="18"/>
          <w:szCs w:val="18"/>
        </w:rPr>
        <w:t>Uizard</w:t>
      </w:r>
      <w:proofErr w:type="spellEnd"/>
      <w:r w:rsidRPr="00884C1D">
        <w:rPr>
          <w:sz w:val="18"/>
          <w:szCs w:val="18"/>
        </w:rPr>
        <w:t xml:space="preserve"> lub inne zbliżone oraz minimum 3 usług polegających na wytworzeniu </w:t>
      </w:r>
      <w:proofErr w:type="spellStart"/>
      <w:r w:rsidRPr="00884C1D">
        <w:rPr>
          <w:sz w:val="18"/>
          <w:szCs w:val="18"/>
        </w:rPr>
        <w:t>landingpage</w:t>
      </w:r>
      <w:proofErr w:type="spellEnd"/>
      <w:r w:rsidRPr="00884C1D">
        <w:rPr>
          <w:sz w:val="18"/>
          <w:szCs w:val="18"/>
        </w:rPr>
        <w:t xml:space="preserve"> oraz minimum 3 usług polegających na opracowaniu i wytworzeniu animacji/video </w:t>
      </w:r>
      <w:proofErr w:type="spellStart"/>
      <w:r w:rsidRPr="00884C1D">
        <w:rPr>
          <w:sz w:val="18"/>
          <w:szCs w:val="18"/>
        </w:rPr>
        <w:t>explainera</w:t>
      </w:r>
      <w:proofErr w:type="spellEnd"/>
      <w:r w:rsidRPr="00884C1D">
        <w:rPr>
          <w:sz w:val="18"/>
          <w:szCs w:val="18"/>
        </w:rPr>
        <w:t xml:space="preserve"> 2D  w okresie ostatnich 3 lat przed upływem terminu składania ofert.</w:t>
      </w:r>
    </w:p>
    <w:p w14:paraId="386272C0" w14:textId="5F8D069E" w:rsidR="00964FA6" w:rsidRPr="00884C1D" w:rsidRDefault="00964FA6" w:rsidP="00884C1D">
      <w:pPr>
        <w:pStyle w:val="Tekstprzypisudolnego"/>
        <w:jc w:val="both"/>
        <w:rPr>
          <w:sz w:val="18"/>
          <w:szCs w:val="18"/>
        </w:rPr>
      </w:pPr>
      <w:r w:rsidRPr="00884C1D">
        <w:rPr>
          <w:b/>
          <w:bCs/>
          <w:sz w:val="18"/>
          <w:szCs w:val="18"/>
        </w:rPr>
        <w:t>Opis sposobu dokonywania oceny spełnienia tego warunku</w:t>
      </w:r>
      <w:r w:rsidRPr="00884C1D">
        <w:rPr>
          <w:sz w:val="18"/>
          <w:szCs w:val="18"/>
        </w:rPr>
        <w:t xml:space="preserve">: Wykonawca potwierdza spełnianie powyższego warunku poprzez wypełnienie Załącznika nr 2 Wykaz zrealizowanych usług  oraz  udokumentowanie wykonanych prac, potwierdzających posiadanie przez Wykonawcę doświadczenia  określonego w punkcie 2. Należy załączyć dokumenty(poświadczone za zgodność z oryginałem): protokoły odbioru, zaświadczenia, faktury lub inne potwierdzające realizację usług (umowy nie będą brane pod uwagę), dokumentujące realizację minimum 3 usług polegających na  wytworzeniu </w:t>
      </w:r>
      <w:proofErr w:type="spellStart"/>
      <w:r w:rsidRPr="00884C1D">
        <w:rPr>
          <w:sz w:val="18"/>
          <w:szCs w:val="18"/>
        </w:rPr>
        <w:t>klikalnych</w:t>
      </w:r>
      <w:proofErr w:type="spellEnd"/>
      <w:r w:rsidRPr="00884C1D">
        <w:rPr>
          <w:sz w:val="18"/>
          <w:szCs w:val="18"/>
        </w:rPr>
        <w:t xml:space="preserve"> </w:t>
      </w:r>
      <w:proofErr w:type="spellStart"/>
      <w:r w:rsidRPr="00884C1D">
        <w:rPr>
          <w:sz w:val="18"/>
          <w:szCs w:val="18"/>
        </w:rPr>
        <w:t>mockupów</w:t>
      </w:r>
      <w:proofErr w:type="spellEnd"/>
      <w:r w:rsidRPr="00884C1D">
        <w:rPr>
          <w:sz w:val="18"/>
          <w:szCs w:val="18"/>
        </w:rPr>
        <w:t xml:space="preserve"> z wykorzystaniem dowolnego z następujących narzędzi lub technologii: Bubble.io, Figma.com, Adobe XD, </w:t>
      </w:r>
      <w:proofErr w:type="spellStart"/>
      <w:r w:rsidRPr="00884C1D">
        <w:rPr>
          <w:sz w:val="18"/>
          <w:szCs w:val="18"/>
        </w:rPr>
        <w:t>UXPin</w:t>
      </w:r>
      <w:proofErr w:type="spellEnd"/>
      <w:r w:rsidRPr="00884C1D">
        <w:rPr>
          <w:sz w:val="18"/>
          <w:szCs w:val="18"/>
        </w:rPr>
        <w:t xml:space="preserve">, </w:t>
      </w:r>
      <w:proofErr w:type="spellStart"/>
      <w:r w:rsidRPr="00884C1D">
        <w:rPr>
          <w:sz w:val="18"/>
          <w:szCs w:val="18"/>
        </w:rPr>
        <w:t>Uizard</w:t>
      </w:r>
      <w:proofErr w:type="spellEnd"/>
      <w:r w:rsidRPr="00884C1D">
        <w:rPr>
          <w:sz w:val="18"/>
          <w:szCs w:val="18"/>
        </w:rPr>
        <w:t xml:space="preserve"> lub inne zbliżone oraz minimum 3 usług polegających na wytworzeniu </w:t>
      </w:r>
      <w:proofErr w:type="spellStart"/>
      <w:r w:rsidRPr="00884C1D">
        <w:rPr>
          <w:sz w:val="18"/>
          <w:szCs w:val="18"/>
        </w:rPr>
        <w:t>landingpage</w:t>
      </w:r>
      <w:proofErr w:type="spellEnd"/>
      <w:r w:rsidRPr="00884C1D">
        <w:rPr>
          <w:sz w:val="18"/>
          <w:szCs w:val="18"/>
        </w:rPr>
        <w:t xml:space="preserve"> oraz minimum 3 usług polegających na opracowaniu i wytworzeniu animacji/video </w:t>
      </w:r>
      <w:proofErr w:type="spellStart"/>
      <w:r w:rsidRPr="00884C1D">
        <w:rPr>
          <w:sz w:val="18"/>
          <w:szCs w:val="18"/>
        </w:rPr>
        <w:t>explainera</w:t>
      </w:r>
      <w:proofErr w:type="spellEnd"/>
      <w:r w:rsidRPr="00884C1D">
        <w:rPr>
          <w:sz w:val="18"/>
          <w:szCs w:val="18"/>
        </w:rPr>
        <w:t xml:space="preserve"> 2d.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3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3"/>
  </w:num>
  <w:num w:numId="4" w16cid:durableId="139470269">
    <w:abstractNumId w:val="2"/>
  </w:num>
  <w:num w:numId="5" w16cid:durableId="1104957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93E28"/>
    <w:rsid w:val="000A7510"/>
    <w:rsid w:val="000E12C6"/>
    <w:rsid w:val="000E65F6"/>
    <w:rsid w:val="00101D6C"/>
    <w:rsid w:val="0019076C"/>
    <w:rsid w:val="001E6271"/>
    <w:rsid w:val="00306C54"/>
    <w:rsid w:val="00381CAA"/>
    <w:rsid w:val="003F4EFC"/>
    <w:rsid w:val="00457036"/>
    <w:rsid w:val="004E2D16"/>
    <w:rsid w:val="0056709A"/>
    <w:rsid w:val="005A7E51"/>
    <w:rsid w:val="00731637"/>
    <w:rsid w:val="007C25D0"/>
    <w:rsid w:val="00884C1D"/>
    <w:rsid w:val="008B1C91"/>
    <w:rsid w:val="008C68DB"/>
    <w:rsid w:val="00964FA6"/>
    <w:rsid w:val="009851A9"/>
    <w:rsid w:val="00987AF7"/>
    <w:rsid w:val="00AE3B52"/>
    <w:rsid w:val="00B86DC5"/>
    <w:rsid w:val="00C16EAA"/>
    <w:rsid w:val="00C408E7"/>
    <w:rsid w:val="00CF5968"/>
    <w:rsid w:val="00D55139"/>
    <w:rsid w:val="00E510BB"/>
    <w:rsid w:val="00EC363C"/>
    <w:rsid w:val="00EE645E"/>
    <w:rsid w:val="00F4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9</cp:revision>
  <dcterms:created xsi:type="dcterms:W3CDTF">2024-09-12T19:54:00Z</dcterms:created>
  <dcterms:modified xsi:type="dcterms:W3CDTF">2025-12-01T09:24:00Z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